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F1" w:rsidRDefault="00B06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«Кикбоксинг» (тренер Платонов В.П.)</w:t>
      </w:r>
    </w:p>
    <w:p w:rsidR="00402B0B" w:rsidRDefault="00402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на каникулы. </w:t>
      </w:r>
    </w:p>
    <w:p w:rsidR="00402B0B" w:rsidRDefault="00402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25.03.2020 г.</w:t>
      </w:r>
    </w:p>
    <w:p w:rsidR="00B06898" w:rsidRPr="00981065" w:rsidRDefault="00B06898" w:rsidP="00B06898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981065">
        <w:rPr>
          <w:rFonts w:ascii="Times New Roman" w:hAnsi="Times New Roman" w:cs="Times New Roman"/>
          <w:b/>
          <w:bCs/>
          <w:sz w:val="28"/>
          <w:szCs w:val="28"/>
        </w:rPr>
        <w:t>Упражнения для растяжки шеи</w:t>
      </w:r>
      <w:r w:rsidR="009810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065" w:rsidRPr="00981065">
        <w:rPr>
          <w:rFonts w:ascii="Times New Roman" w:hAnsi="Times New Roman" w:cs="Times New Roman"/>
          <w:bCs/>
          <w:i/>
          <w:sz w:val="28"/>
          <w:szCs w:val="28"/>
        </w:rPr>
        <w:t>(Приложение 1)</w:t>
      </w:r>
    </w:p>
    <w:p w:rsidR="00981065" w:rsidRPr="00981065" w:rsidRDefault="00981065" w:rsidP="00B06898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981065">
        <w:rPr>
          <w:rFonts w:ascii="Times New Roman" w:hAnsi="Times New Roman" w:cs="Times New Roman"/>
          <w:bCs/>
          <w:i/>
          <w:sz w:val="28"/>
          <w:szCs w:val="28"/>
        </w:rPr>
        <w:t>Приложение 1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1. Наклон головы назад и вбок</w:t>
      </w:r>
    </w:p>
    <w:p w:rsidR="00B06898" w:rsidRPr="00B06898" w:rsidRDefault="00B06898" w:rsidP="00B0689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fldChar w:fldCharType="begin"/>
      </w:r>
      <w:r w:rsidRPr="00B06898">
        <w:rPr>
          <w:rFonts w:ascii="Times New Roman" w:hAnsi="Times New Roman" w:cs="Times New Roman"/>
          <w:sz w:val="28"/>
          <w:szCs w:val="28"/>
        </w:rPr>
        <w:instrText xml:space="preserve"> HYPERLINK "https://cdn.lifehacker.ru/wp-content/uploads/2017/05/P1230235-1_1495692521.jpg" \o "" </w:instrText>
      </w:r>
      <w:r w:rsidRPr="00B06898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B06898" w:rsidRPr="00B06898" w:rsidRDefault="00B06898" w:rsidP="00B0689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B06898"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4560" cy="3002280"/>
            <wp:effectExtent l="0" t="0" r="0" b="7620"/>
            <wp:docPr id="3" name="Рисунок 3" descr="Наклон головы назад и вбок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головы назад и вбок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fldChar w:fldCharType="end"/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Повторите упражнение в другую сторону.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2. Наклон головы вперёд и вбок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4560" cy="3002280"/>
            <wp:effectExtent l="0" t="0" r="0" b="7620"/>
            <wp:docPr id="2" name="Рисунок 2" descr="Наклон головы вперёд и вбок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он головы вперёд и вбок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Правую руку положите на левую часть головы. Наклоните голову вперёд и в сторону, усиливайте давление с помощью руки.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Повторите в другую сторону.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3. Растяжка задней поверхности шеи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4560" cy="3002280"/>
            <wp:effectExtent l="0" t="0" r="0" b="7620"/>
            <wp:docPr id="1" name="Рисунок 1" descr="Растяжка задней поверхности шеи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тяжка задней поверхности шеи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 xml:space="preserve"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 </w:t>
      </w:r>
      <w:hyperlink r:id="rId11" w:tgtFrame="_blank" w:tooltip="Как снять напряжение в шее и предотвратить появление боли" w:history="1">
        <w:r w:rsidRPr="00B06898">
          <w:rPr>
            <w:rStyle w:val="a3"/>
            <w:rFonts w:ascii="Times New Roman" w:hAnsi="Times New Roman" w:cs="Times New Roman"/>
            <w:sz w:val="28"/>
            <w:szCs w:val="28"/>
          </w:rPr>
          <w:t>напряжение</w:t>
        </w:r>
      </w:hyperlink>
      <w:r w:rsidRPr="00B06898">
        <w:rPr>
          <w:rFonts w:ascii="Times New Roman" w:hAnsi="Times New Roman" w:cs="Times New Roman"/>
          <w:sz w:val="28"/>
          <w:szCs w:val="28"/>
        </w:rPr>
        <w:t xml:space="preserve"> в задней части шеи, особенно у основания черепа.</w:t>
      </w:r>
    </w:p>
    <w:p w:rsidR="00402B0B" w:rsidRDefault="00402B0B" w:rsidP="00B06898">
      <w:pPr>
        <w:rPr>
          <w:rFonts w:ascii="Times New Roman" w:hAnsi="Times New Roman" w:cs="Times New Roman"/>
          <w:b/>
          <w:sz w:val="28"/>
          <w:szCs w:val="28"/>
        </w:rPr>
      </w:pPr>
      <w:r w:rsidRPr="00402B0B">
        <w:rPr>
          <w:rFonts w:ascii="Times New Roman" w:hAnsi="Times New Roman" w:cs="Times New Roman"/>
          <w:b/>
          <w:sz w:val="28"/>
          <w:szCs w:val="28"/>
        </w:rPr>
        <w:t>Задание на 27.03.2020 г.</w:t>
      </w:r>
    </w:p>
    <w:p w:rsidR="00981065" w:rsidRPr="00981065" w:rsidRDefault="00981065" w:rsidP="00981065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981065">
        <w:rPr>
          <w:rFonts w:ascii="Times New Roman" w:hAnsi="Times New Roman" w:cs="Times New Roman"/>
          <w:sz w:val="28"/>
          <w:szCs w:val="28"/>
        </w:rPr>
        <w:t>Растяжка передней части плеч.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065">
        <w:rPr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981065" w:rsidRPr="00981065" w:rsidRDefault="00981065" w:rsidP="00981065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Растяжка разгибателей запястья. (</w:t>
      </w:r>
      <w:r w:rsidRPr="00981065">
        <w:rPr>
          <w:rFonts w:ascii="Times New Roman" w:hAnsi="Times New Roman" w:cs="Times New Roman"/>
          <w:i/>
          <w:sz w:val="28"/>
          <w:szCs w:val="28"/>
        </w:rPr>
        <w:t>Приложение 3)</w:t>
      </w:r>
    </w:p>
    <w:p w:rsidR="00981065" w:rsidRPr="00981065" w:rsidRDefault="00981065" w:rsidP="00B06898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981065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 2</w:t>
      </w:r>
    </w:p>
    <w:p w:rsidR="00B06898" w:rsidRPr="00B06898" w:rsidRDefault="00402B0B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06898" w:rsidRPr="00B06898">
        <w:rPr>
          <w:rFonts w:ascii="Times New Roman" w:hAnsi="Times New Roman" w:cs="Times New Roman"/>
          <w:b/>
          <w:bCs/>
          <w:sz w:val="28"/>
          <w:szCs w:val="28"/>
        </w:rPr>
        <w:t>. Растяжка передней части плеч</w:t>
      </w:r>
    </w:p>
    <w:p w:rsidR="00B06898" w:rsidRDefault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981065" w:rsidRPr="00981065" w:rsidRDefault="00981065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981065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bookmarkEnd w:id="0"/>
    <w:p w:rsidR="00B06898" w:rsidRPr="00B06898" w:rsidRDefault="00402B0B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068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06898" w:rsidRPr="00B06898">
        <w:rPr>
          <w:rFonts w:ascii="Times New Roman" w:hAnsi="Times New Roman" w:cs="Times New Roman"/>
          <w:b/>
          <w:bCs/>
          <w:sz w:val="28"/>
          <w:szCs w:val="28"/>
        </w:rPr>
        <w:t>Растяжка разгибателей запястья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4560" cy="3002280"/>
            <wp:effectExtent l="0" t="0" r="0" b="7620"/>
            <wp:docPr id="5" name="Рисунок 5" descr="https://cdn.lifehacker.ru/wp-content/uploads/2017/04/zap9_1494565224-630x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lifehacker.ru/wp-content/uploads/2017/04/zap9_1494565224-630x3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</w:p>
    <w:sectPr w:rsidR="00B06898" w:rsidRPr="00B0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101B1"/>
    <w:multiLevelType w:val="hybridMultilevel"/>
    <w:tmpl w:val="10BC3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8"/>
    <w:rsid w:val="00243AFC"/>
    <w:rsid w:val="00402B0B"/>
    <w:rsid w:val="00981065"/>
    <w:rsid w:val="00B06898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085B"/>
  <w15:chartTrackingRefBased/>
  <w15:docId w15:val="{B925151E-44CA-4DC1-BC90-71B11CB0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8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n.lifehacker.ru/wp-content/uploads/2017/05/P1230237-1_1495692531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ifehacker.ru/napryazhenie-v-shee/" TargetMode="External"/><Relationship Id="rId5" Type="http://schemas.openxmlformats.org/officeDocument/2006/relationships/hyperlink" Target="https://cdn.lifehacker.ru/wp-content/uploads/2017/05/P1230235-1_149569252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dn.lifehacker.ru/wp-content/uploads/2017/05/P1230238-1_1495692537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2020-03-20T08:27:00Z</dcterms:created>
  <dcterms:modified xsi:type="dcterms:W3CDTF">2020-03-24T07:42:00Z</dcterms:modified>
</cp:coreProperties>
</file>